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BAB" w14:textId="77777777" w:rsidR="00EB74B6" w:rsidRPr="00012B58" w:rsidRDefault="00EB74B6" w:rsidP="00EB74B6">
      <w:pPr>
        <w:spacing w:line="460" w:lineRule="exact"/>
      </w:pPr>
      <w:r>
        <w:rPr>
          <w:rFonts w:ascii="黑体" w:eastAsia="黑体" w:hAnsi="宋体" w:cs="黑体" w:hint="eastAsia"/>
          <w:sz w:val="32"/>
          <w:szCs w:val="32"/>
        </w:rPr>
        <w:t>附件1：</w:t>
      </w:r>
    </w:p>
    <w:p w14:paraId="6B62E51A" w14:textId="77777777" w:rsidR="00EB74B6" w:rsidRDefault="00EB74B6" w:rsidP="00EB74B6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在线精品课程拍摄制作服务公开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选取</w:t>
      </w:r>
    </w:p>
    <w:p w14:paraId="4BFC094F" w14:textId="77777777" w:rsidR="00EB74B6" w:rsidRDefault="00EB74B6" w:rsidP="00EB74B6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报名登记表</w:t>
      </w:r>
    </w:p>
    <w:p w14:paraId="1EFE0713" w14:textId="77777777" w:rsidR="00EB74B6" w:rsidRDefault="00EB74B6" w:rsidP="00EB74B6">
      <w:pPr>
        <w:spacing w:beforeLines="50" w:before="156" w:afterLines="50" w:after="156" w:line="240" w:lineRule="exact"/>
        <w:jc w:val="left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rFonts w:cs="宋体" w:hint="eastAsia"/>
          <w:sz w:val="24"/>
        </w:rPr>
        <w:t>项目名称：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567"/>
        <w:gridCol w:w="2853"/>
        <w:gridCol w:w="1930"/>
      </w:tblGrid>
      <w:tr w:rsidR="00EB74B6" w14:paraId="357626BE" w14:textId="77777777" w:rsidTr="009B7BFA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28C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02A4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0AD2ACE9" w14:textId="77777777" w:rsidTr="009B7BFA">
        <w:trPr>
          <w:trHeight w:val="47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26B6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企业性质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C5DF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C6DE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企业资质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F7BC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753DE5AA" w14:textId="77777777" w:rsidTr="009B7BFA">
        <w:trPr>
          <w:trHeight w:val="5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04E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法人代表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9E0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C28A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注册地址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EBA5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37552BBD" w14:textId="77777777" w:rsidTr="009B7BFA">
        <w:trPr>
          <w:trHeight w:val="42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AF5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公司电话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711D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5E5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公司传真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2C4C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2B85A477" w14:textId="77777777" w:rsidTr="009B7BFA">
        <w:trPr>
          <w:trHeight w:val="4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BA1D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委托代理人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D2C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DDBD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8623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3AC82409" w14:textId="77777777" w:rsidTr="009B7BFA">
        <w:trPr>
          <w:trHeight w:val="4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21A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141E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01E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1BD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5052F10B" w14:textId="77777777" w:rsidTr="009B7BFA">
        <w:trPr>
          <w:trHeight w:val="870"/>
          <w:jc w:val="center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5D6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需提供的材料清单</w:t>
            </w:r>
          </w:p>
        </w:tc>
      </w:tr>
      <w:tr w:rsidR="00EB74B6" w14:paraId="7012E884" w14:textId="77777777" w:rsidTr="009B7BFA">
        <w:trPr>
          <w:trHeight w:val="811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605B8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资格材料清单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2BB4" w14:textId="77777777" w:rsidR="00EB74B6" w:rsidRDefault="00EB74B6" w:rsidP="009B7BF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 w:rsidRPr="00012B58">
              <w:rPr>
                <w:rFonts w:ascii="宋体" w:hAnsi="宋体" w:cs="宋体" w:hint="eastAsia"/>
                <w:color w:val="000000"/>
                <w:sz w:val="24"/>
              </w:rPr>
              <w:t>营业执照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复印件（加盖公章）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348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1BD6D35D" w14:textId="77777777" w:rsidTr="009B7BFA">
        <w:trPr>
          <w:trHeight w:val="787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EF76E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F4" w14:textId="77777777" w:rsidR="00EB74B6" w:rsidRDefault="00EB74B6" w:rsidP="009B7BF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2.资质材料（含专职人员资质）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43B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0135006D" w14:textId="77777777" w:rsidTr="009B7BFA">
        <w:trPr>
          <w:trHeight w:val="764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747DE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226" w14:textId="77777777" w:rsidR="00EB74B6" w:rsidRDefault="00EB74B6" w:rsidP="009B7BF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3.法定代表人授权书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15FA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66E62093" w14:textId="77777777" w:rsidTr="009B7BFA">
        <w:trPr>
          <w:trHeight w:val="1153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F896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8C07" w14:textId="77777777" w:rsidR="00EB74B6" w:rsidRDefault="00EB74B6" w:rsidP="009B7BF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4.“信用中国”网站（www.creditchina.gov.cn）查询：投标人被人民法院列为失信被执行人的，投标活动依法予以限制。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BF4F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5B992A91" w14:textId="77777777" w:rsidTr="009B7BFA">
        <w:trPr>
          <w:trHeight w:val="967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C904E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评审材料清单（密封报送）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8BF34" w14:textId="5F97F0A5" w:rsidR="00EB74B6" w:rsidRDefault="00EB74B6" w:rsidP="009B7BF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.提供2022</w:t>
            </w:r>
            <w:r w:rsidR="00532D56">
              <w:rPr>
                <w:rFonts w:ascii="宋体" w:hAnsi="宋体" w:cs="宋体" w:hint="eastAsia"/>
                <w:color w:val="000000"/>
                <w:sz w:val="24"/>
              </w:rPr>
              <w:t>至2</w:t>
            </w:r>
            <w:r w:rsidR="00532D56">
              <w:rPr>
                <w:rFonts w:ascii="宋体" w:hAnsi="宋体" w:cs="宋体"/>
                <w:color w:val="000000"/>
                <w:sz w:val="24"/>
              </w:rPr>
              <w:t>023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年的所有类似业绩合同关键页复印件加盖公章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F093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5557AF2F" w14:textId="77777777" w:rsidTr="009B7BFA">
        <w:trPr>
          <w:trHeight w:val="857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DD7C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B98" w14:textId="77777777" w:rsidR="00EB74B6" w:rsidRDefault="00EB74B6" w:rsidP="009B7BF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.开展学校项目工作计划（实施方案）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659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685202D2" w14:textId="77777777" w:rsidTr="009B7BFA">
        <w:trPr>
          <w:trHeight w:val="732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88986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9F4A" w14:textId="77777777" w:rsidR="00EB74B6" w:rsidRDefault="00EB74B6" w:rsidP="009B7BF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.报价函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A9E8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B74B6" w14:paraId="6B934264" w14:textId="77777777" w:rsidTr="009B7BFA">
        <w:trPr>
          <w:trHeight w:val="71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0E74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3BA8" w14:textId="77777777" w:rsidR="00EB74B6" w:rsidRDefault="00EB74B6" w:rsidP="009B7BF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28B105F" w14:textId="77777777" w:rsidR="004F4525" w:rsidRDefault="004F4525"/>
    <w:sectPr w:rsidR="004F4525">
      <w:pgSz w:w="11906" w:h="16838"/>
      <w:pgMar w:top="1440" w:right="1644" w:bottom="136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1580" w14:textId="77777777" w:rsidR="00727E4F" w:rsidRDefault="00727E4F" w:rsidP="00EB74B6">
      <w:r>
        <w:separator/>
      </w:r>
    </w:p>
  </w:endnote>
  <w:endnote w:type="continuationSeparator" w:id="0">
    <w:p w14:paraId="565DD991" w14:textId="77777777" w:rsidR="00727E4F" w:rsidRDefault="00727E4F" w:rsidP="00EB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4D63" w14:textId="77777777" w:rsidR="00727E4F" w:rsidRDefault="00727E4F" w:rsidP="00EB74B6">
      <w:r>
        <w:separator/>
      </w:r>
    </w:p>
  </w:footnote>
  <w:footnote w:type="continuationSeparator" w:id="0">
    <w:p w14:paraId="4C50EE9C" w14:textId="77777777" w:rsidR="00727E4F" w:rsidRDefault="00727E4F" w:rsidP="00EB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1E"/>
    <w:rsid w:val="004F4525"/>
    <w:rsid w:val="00532D56"/>
    <w:rsid w:val="00711C2B"/>
    <w:rsid w:val="00727E4F"/>
    <w:rsid w:val="00EB74B6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4C006"/>
  <w15:chartTrackingRefBased/>
  <w15:docId w15:val="{A0A3C56B-01A7-4C47-A28A-CD25F088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B74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B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B74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7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B74B6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EB74B6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2023-11-03T02:38:00Z</dcterms:created>
  <dcterms:modified xsi:type="dcterms:W3CDTF">2023-11-16T08:07:00Z</dcterms:modified>
</cp:coreProperties>
</file>